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E154" w14:textId="77777777" w:rsidR="00734A34" w:rsidRDefault="007E7606">
      <w:pPr>
        <w:jc w:val="center"/>
        <w:rPr>
          <w:b/>
          <w:bCs/>
        </w:rPr>
      </w:pPr>
      <w:r>
        <w:rPr>
          <w:b/>
          <w:bCs/>
        </w:rPr>
        <w:t>Town of Johnsburg Library</w:t>
      </w:r>
    </w:p>
    <w:p w14:paraId="6A3C9B45" w14:textId="3C95A91E" w:rsidR="00687795" w:rsidRDefault="00633B31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4D9370C5" w14:textId="50B6F618" w:rsidR="00297F48" w:rsidRDefault="007E7606">
      <w:pPr>
        <w:jc w:val="center"/>
      </w:pPr>
      <w:r>
        <w:t>Board</w:t>
      </w:r>
      <w:r w:rsidR="00297F48">
        <w:t xml:space="preserve"> </w:t>
      </w:r>
      <w:r>
        <w:t>of Trustees M</w:t>
      </w:r>
      <w:r w:rsidR="00297F48">
        <w:t xml:space="preserve">eeting </w:t>
      </w:r>
      <w:r w:rsidR="00684020">
        <w:t xml:space="preserve">of </w:t>
      </w:r>
      <w:r w:rsidR="00BC1F69">
        <w:t>May 7</w:t>
      </w:r>
      <w:r w:rsidR="00297F48">
        <w:t>, 2025</w:t>
      </w:r>
    </w:p>
    <w:p w14:paraId="386D3B61" w14:textId="3623FEF5" w:rsidR="00734A34" w:rsidRDefault="007E7606">
      <w:pPr>
        <w:jc w:val="center"/>
      </w:pPr>
      <w:r>
        <w:t xml:space="preserve">Submitted by </w:t>
      </w:r>
      <w:r w:rsidR="00AF07E7">
        <w:t>Steve Thomson</w:t>
      </w:r>
      <w:r w:rsidR="00297F48">
        <w:t xml:space="preserve">, </w:t>
      </w:r>
      <w:r>
        <w:t>Secretary</w:t>
      </w:r>
    </w:p>
    <w:p w14:paraId="518BCDBB" w14:textId="77777777" w:rsidR="00734A34" w:rsidRDefault="00734A34">
      <w:pPr>
        <w:jc w:val="center"/>
      </w:pPr>
    </w:p>
    <w:p w14:paraId="3BAD44EB" w14:textId="5A568852" w:rsidR="00734A34" w:rsidRDefault="007E7606" w:rsidP="0088041F">
      <w:r>
        <w:t>Meeting called to order at</w:t>
      </w:r>
      <w:r w:rsidR="00BC1F69">
        <w:t xml:space="preserve"> 5:01</w:t>
      </w:r>
      <w:r w:rsidR="000B1D77">
        <w:t xml:space="preserve"> </w:t>
      </w:r>
      <w:r>
        <w:t xml:space="preserve">pm by </w:t>
      </w:r>
      <w:r w:rsidR="00696601">
        <w:t>President Robert Eberhard</w:t>
      </w:r>
      <w:r w:rsidR="00437D32">
        <w:t xml:space="preserve"> </w:t>
      </w:r>
    </w:p>
    <w:p w14:paraId="5E204ECD" w14:textId="77777777" w:rsidR="0088041F" w:rsidRDefault="0088041F" w:rsidP="0088041F"/>
    <w:p w14:paraId="551324C9" w14:textId="7A1CCFF2" w:rsidR="006F090B" w:rsidRDefault="007E7606">
      <w:r>
        <w:rPr>
          <w:b/>
          <w:bCs/>
        </w:rPr>
        <w:t xml:space="preserve">Attendance: </w:t>
      </w:r>
      <w:r>
        <w:rPr>
          <w:u w:val="single"/>
        </w:rPr>
        <w:t>Present</w:t>
      </w:r>
      <w:r w:rsidR="00CB2FC8">
        <w:t>:</w:t>
      </w:r>
      <w:r w:rsidR="00BC1F69">
        <w:t xml:space="preserve"> Anita Abrams,</w:t>
      </w:r>
      <w:r w:rsidR="00633B31">
        <w:t xml:space="preserve"> </w:t>
      </w:r>
      <w:r w:rsidR="00BC1F69">
        <w:t xml:space="preserve">Danielle Bonano, </w:t>
      </w:r>
      <w:r w:rsidR="00696601">
        <w:t>Robert Eberhard (President)</w:t>
      </w:r>
      <w:r w:rsidR="00EC684F">
        <w:t xml:space="preserve">, </w:t>
      </w:r>
      <w:r w:rsidR="00AF07E7">
        <w:t>Carrie Mason</w:t>
      </w:r>
      <w:r w:rsidR="0022109B">
        <w:t>,</w:t>
      </w:r>
      <w:r w:rsidR="008B5F4F">
        <w:t xml:space="preserve"> </w:t>
      </w:r>
      <w:r w:rsidR="00567B23">
        <w:t xml:space="preserve">Marlena O’Mealy, </w:t>
      </w:r>
      <w:r w:rsidR="00EC684F">
        <w:t xml:space="preserve">David Pede, </w:t>
      </w:r>
      <w:r w:rsidR="00AF07E7">
        <w:t xml:space="preserve">Steve Thomson </w:t>
      </w:r>
    </w:p>
    <w:p w14:paraId="1B4B88DD" w14:textId="77777777" w:rsidR="00D20928" w:rsidRDefault="00D20928"/>
    <w:p w14:paraId="58B7D334" w14:textId="0D5FA1A9" w:rsidR="006474C1" w:rsidRDefault="00D20928">
      <w:r>
        <w:rPr>
          <w:b/>
          <w:bCs/>
        </w:rPr>
        <w:t>A</w:t>
      </w:r>
      <w:r w:rsidR="00E70A48">
        <w:rPr>
          <w:b/>
          <w:bCs/>
        </w:rPr>
        <w:t>pproval</w:t>
      </w:r>
      <w:r w:rsidR="007E7606">
        <w:rPr>
          <w:b/>
          <w:bCs/>
        </w:rPr>
        <w:t xml:space="preserve"> of Minutes</w:t>
      </w:r>
      <w:r w:rsidR="007E7606">
        <w:t xml:space="preserve">: </w:t>
      </w:r>
      <w:r w:rsidR="00BC1F69">
        <w:t>April 16</w:t>
      </w:r>
      <w:r w:rsidR="00633B31">
        <w:t>,</w:t>
      </w:r>
      <w:r w:rsidR="000C7148">
        <w:t xml:space="preserve"> 202</w:t>
      </w:r>
      <w:r w:rsidR="00687298">
        <w:t>5</w:t>
      </w:r>
      <w:r w:rsidR="006F090B">
        <w:t xml:space="preserve"> </w:t>
      </w:r>
      <w:r w:rsidR="006474C1">
        <w:t>approved</w:t>
      </w:r>
      <w:r w:rsidR="007E7606">
        <w:t xml:space="preserve">. </w:t>
      </w:r>
    </w:p>
    <w:p w14:paraId="0AE20646" w14:textId="0913D9BA" w:rsidR="00BC1F69" w:rsidRDefault="006474C1">
      <w:r>
        <w:tab/>
      </w:r>
      <w:r w:rsidRPr="006474C1">
        <w:rPr>
          <w:i/>
          <w:iCs/>
        </w:rPr>
        <w:t>Moved</w:t>
      </w:r>
      <w:r>
        <w:t>:</w:t>
      </w:r>
      <w:r w:rsidR="00983262">
        <w:t xml:space="preserve"> </w:t>
      </w:r>
      <w:r w:rsidR="00BC1F69">
        <w:t>Anita Abrams</w:t>
      </w:r>
    </w:p>
    <w:p w14:paraId="72279EF1" w14:textId="6063DBF9" w:rsidR="00734A34" w:rsidRDefault="00BC1F69" w:rsidP="00BC1F69">
      <w:pPr>
        <w:ind w:firstLine="720"/>
      </w:pPr>
      <w:r>
        <w:t>Se</w:t>
      </w:r>
      <w:r w:rsidR="006474C1" w:rsidRPr="006474C1">
        <w:rPr>
          <w:i/>
          <w:iCs/>
        </w:rPr>
        <w:t>conded</w:t>
      </w:r>
      <w:r w:rsidR="006474C1">
        <w:t>:</w:t>
      </w:r>
      <w:r w:rsidR="007E7606">
        <w:t xml:space="preserve"> </w:t>
      </w:r>
      <w:r>
        <w:t>Marlena O’Mealy</w:t>
      </w:r>
    </w:p>
    <w:p w14:paraId="75097B0F" w14:textId="77777777" w:rsidR="00734A34" w:rsidRDefault="00734A34"/>
    <w:p w14:paraId="6EBE5C07" w14:textId="7E317468" w:rsidR="008173F6" w:rsidRDefault="00ED1B6B">
      <w:r>
        <w:rPr>
          <w:b/>
          <w:bCs/>
        </w:rPr>
        <w:t>Approval</w:t>
      </w:r>
      <w:r w:rsidR="007E7606">
        <w:rPr>
          <w:b/>
          <w:bCs/>
        </w:rPr>
        <w:t xml:space="preserve"> </w:t>
      </w:r>
      <w:r w:rsidR="00D20928">
        <w:rPr>
          <w:b/>
          <w:bCs/>
        </w:rPr>
        <w:t xml:space="preserve">of </w:t>
      </w:r>
      <w:r w:rsidR="007E7606">
        <w:rPr>
          <w:b/>
          <w:bCs/>
        </w:rPr>
        <w:t>Warran</w:t>
      </w:r>
      <w:r w:rsidR="00CB2FC8">
        <w:rPr>
          <w:b/>
          <w:bCs/>
        </w:rPr>
        <w:t xml:space="preserve">t: </w:t>
      </w:r>
      <w:r w:rsidR="00BC1F69">
        <w:rPr>
          <w:b/>
          <w:bCs/>
        </w:rPr>
        <w:t xml:space="preserve"> </w:t>
      </w:r>
      <w:r w:rsidR="00BC1F69">
        <w:t>Approved</w:t>
      </w:r>
    </w:p>
    <w:p w14:paraId="540B82CF" w14:textId="7858E409" w:rsidR="00BC1F69" w:rsidRPr="002B00EB" w:rsidRDefault="00BC1F69">
      <w:r>
        <w:t xml:space="preserve">            </w:t>
      </w:r>
      <w:r>
        <w:rPr>
          <w:i/>
          <w:iCs/>
        </w:rPr>
        <w:t xml:space="preserve">Moved: </w:t>
      </w:r>
      <w:r w:rsidR="002B00EB">
        <w:t>Marlena O’Mealy</w:t>
      </w:r>
    </w:p>
    <w:p w14:paraId="35657265" w14:textId="504044D6" w:rsidR="002B00EB" w:rsidRPr="002B00EB" w:rsidRDefault="002B00EB">
      <w:r>
        <w:rPr>
          <w:i/>
          <w:iCs/>
        </w:rPr>
        <w:tab/>
        <w:t xml:space="preserve">Seconded: </w:t>
      </w:r>
      <w:r>
        <w:t>Danielle Bonano</w:t>
      </w:r>
    </w:p>
    <w:p w14:paraId="4FD3E667" w14:textId="221A85E3" w:rsidR="00A02FEE" w:rsidRDefault="00A02FEE"/>
    <w:p w14:paraId="615B268E" w14:textId="77777777" w:rsidR="004A3C22" w:rsidRPr="00A02FEE" w:rsidRDefault="004A3C22"/>
    <w:p w14:paraId="3CD3F0B9" w14:textId="7DBBB739" w:rsidR="00684020" w:rsidRDefault="007E7606">
      <w:r>
        <w:rPr>
          <w:b/>
          <w:bCs/>
        </w:rPr>
        <w:t xml:space="preserve">Library Director’s Report </w:t>
      </w:r>
      <w:r>
        <w:t>(</w:t>
      </w:r>
      <w:r w:rsidR="004F6A63">
        <w:t>Carrie Mason</w:t>
      </w:r>
      <w:r w:rsidR="002700C4">
        <w:t>)</w:t>
      </w:r>
    </w:p>
    <w:p w14:paraId="6F62CE63" w14:textId="77777777" w:rsidR="00305C4E" w:rsidRDefault="00305C4E"/>
    <w:p w14:paraId="04BA1EE6" w14:textId="44F7900C" w:rsidR="00116C6A" w:rsidRDefault="004A3C22">
      <w:r>
        <w:t xml:space="preserve">-Carrie </w:t>
      </w:r>
      <w:r w:rsidR="002B00EB">
        <w:t>circulated the monthly activity report as of May 7, 2025.</w:t>
      </w:r>
    </w:p>
    <w:p w14:paraId="7A1958E9" w14:textId="633E2490" w:rsidR="002B00EB" w:rsidRDefault="002B00EB">
      <w:r>
        <w:t>-The new staff members are working well.</w:t>
      </w:r>
    </w:p>
    <w:p w14:paraId="3FADB125" w14:textId="4B554C00" w:rsidR="002B00EB" w:rsidRDefault="002B00EB">
      <w:r>
        <w:t>-The Library has its own credit card now with a $1000 limit.</w:t>
      </w:r>
    </w:p>
    <w:p w14:paraId="28E65901" w14:textId="37D66CBE" w:rsidR="002B00EB" w:rsidRDefault="002B00EB">
      <w:r>
        <w:t>-The StoryWalk will need to be relocated or discontinued. The Riverfront was mentioned as a possible site for relocation.</w:t>
      </w:r>
    </w:p>
    <w:p w14:paraId="560E9376" w14:textId="4E7E9290" w:rsidR="002B00EB" w:rsidRDefault="002B00EB">
      <w:r>
        <w:t>-A preschool field trip was held introducing young people to the library.</w:t>
      </w:r>
    </w:p>
    <w:p w14:paraId="60CA457E" w14:textId="77777777" w:rsidR="00305C4E" w:rsidRDefault="00305C4E">
      <w:pPr>
        <w:rPr>
          <w:b/>
          <w:bCs/>
        </w:rPr>
      </w:pPr>
    </w:p>
    <w:p w14:paraId="0AA1F5F1" w14:textId="26FD5C4A" w:rsidR="00D753B6" w:rsidRDefault="009E3AC9">
      <w:r>
        <w:rPr>
          <w:b/>
          <w:bCs/>
        </w:rPr>
        <w:t>New Business:</w:t>
      </w:r>
      <w:r>
        <w:t xml:space="preserve"> </w:t>
      </w:r>
    </w:p>
    <w:p w14:paraId="4292AE1D" w14:textId="5C985CE0" w:rsidR="00C76ED8" w:rsidRDefault="00C76ED8"/>
    <w:p w14:paraId="6C712F96" w14:textId="1BA61E51" w:rsidR="00A63647" w:rsidRDefault="00A63647">
      <w:r>
        <w:t>-Carrie noted that 70% of Library usage is by seniors and that she is exploring ways to affirmatively address this population.</w:t>
      </w:r>
    </w:p>
    <w:p w14:paraId="624FB044" w14:textId="174D1130" w:rsidR="00A63647" w:rsidRDefault="00A63647">
      <w:r>
        <w:t>-furniture sliders have been installed to ease moving of large table to accommodate different activities.</w:t>
      </w:r>
    </w:p>
    <w:p w14:paraId="4681C1F9" w14:textId="40E02F43" w:rsidR="00A63647" w:rsidRDefault="00A63647">
      <w:r>
        <w:t>-An “educate” station will be purchased for $200 annually and set up to serve homeschool students and students who need remedial help.</w:t>
      </w:r>
    </w:p>
    <w:p w14:paraId="468B0086" w14:textId="77777777" w:rsidR="00C850D0" w:rsidRDefault="00C850D0"/>
    <w:p w14:paraId="1B85AA96" w14:textId="5EC2F3A6" w:rsidR="00C76ED8" w:rsidRDefault="00C76ED8">
      <w:r>
        <w:t xml:space="preserve"> </w:t>
      </w:r>
      <w:r w:rsidR="00C850D0">
        <w:t>-</w:t>
      </w:r>
      <w:r>
        <w:t>A motion was made by David Pede and seconded by Marlena O’Mealy to enter Executive Session.</w:t>
      </w:r>
    </w:p>
    <w:p w14:paraId="0545B772" w14:textId="46F3F6C9" w:rsidR="00A93BEA" w:rsidRDefault="00C76ED8">
      <w:r>
        <w:t>Following Executive Session, a motion was made by Marlena O’Mealy and seconded by David Pede to adjourn</w:t>
      </w:r>
      <w:r w:rsidR="00305C4E">
        <w:t xml:space="preserve"> from</w:t>
      </w:r>
      <w:r>
        <w:t xml:space="preserve"> Executive Session</w:t>
      </w:r>
      <w:r w:rsidR="00C850D0">
        <w:t>.</w:t>
      </w:r>
    </w:p>
    <w:p w14:paraId="3610D521" w14:textId="77777777" w:rsidR="00C850D0" w:rsidRDefault="00C850D0"/>
    <w:p w14:paraId="5C04C350" w14:textId="5DCAD919" w:rsidR="00C850D0" w:rsidRDefault="00C850D0">
      <w:pPr>
        <w:rPr>
          <w:b/>
          <w:bCs/>
        </w:rPr>
      </w:pPr>
      <w:r>
        <w:rPr>
          <w:b/>
          <w:bCs/>
        </w:rPr>
        <w:t>Motion to Adjourn:</w:t>
      </w:r>
    </w:p>
    <w:p w14:paraId="34BF42B8" w14:textId="42486D83" w:rsidR="00C850D0" w:rsidRDefault="00C850D0">
      <w:r>
        <w:rPr>
          <w:b/>
          <w:bCs/>
        </w:rPr>
        <w:tab/>
      </w:r>
      <w:r>
        <w:rPr>
          <w:i/>
          <w:iCs/>
        </w:rPr>
        <w:t xml:space="preserve">Motion: </w:t>
      </w:r>
      <w:r>
        <w:t>Anita Abram</w:t>
      </w:r>
    </w:p>
    <w:p w14:paraId="1E2695C6" w14:textId="66A0980A" w:rsidR="00C850D0" w:rsidRPr="00C850D0" w:rsidRDefault="00C850D0">
      <w:r>
        <w:tab/>
      </w:r>
      <w:r>
        <w:rPr>
          <w:i/>
          <w:iCs/>
        </w:rPr>
        <w:t xml:space="preserve">Seconded: </w:t>
      </w:r>
      <w:r>
        <w:t>Marlena O’Mealy</w:t>
      </w:r>
    </w:p>
    <w:p w14:paraId="34A79FE8" w14:textId="77777777" w:rsidR="00C850D0" w:rsidRDefault="00C850D0"/>
    <w:p w14:paraId="46DEE7C7" w14:textId="77777777" w:rsidR="00C850D0" w:rsidRDefault="00C850D0"/>
    <w:p w14:paraId="6D3A8208" w14:textId="77777777" w:rsidR="00305C4E" w:rsidRDefault="00305C4E" w:rsidP="00BC23A1">
      <w:pPr>
        <w:rPr>
          <w:rFonts w:ascii="Helvetica" w:eastAsiaTheme="minorEastAsia" w:hAnsi="Helvetica" w:cs="Helvetica"/>
          <w:sz w:val="20"/>
          <w:szCs w:val="20"/>
          <w:lang w:eastAsia="en-US"/>
        </w:rPr>
      </w:pPr>
    </w:p>
    <w:p w14:paraId="5D3EB365" w14:textId="7BFA2951" w:rsidR="00BC23A1" w:rsidRPr="00C202F5" w:rsidRDefault="00BC23A1" w:rsidP="00BC23A1">
      <w:pPr>
        <w:rPr>
          <w:rFonts w:ascii="Helvetica" w:eastAsiaTheme="minorEastAsia" w:hAnsi="Helvetica" w:cs="Helvetica"/>
          <w:b/>
          <w:bCs/>
          <w:sz w:val="20"/>
          <w:szCs w:val="20"/>
          <w:u w:val="single"/>
          <w:lang w:eastAsia="en-US"/>
        </w:rPr>
      </w:pPr>
      <w:r w:rsidRPr="00BC23A1">
        <w:rPr>
          <w:rFonts w:ascii="Helvetica" w:eastAsiaTheme="minorEastAsia" w:hAnsi="Helvetica" w:cs="Helvetica"/>
          <w:sz w:val="20"/>
          <w:szCs w:val="20"/>
          <w:lang w:eastAsia="en-US"/>
        </w:rPr>
        <w:t>                                </w:t>
      </w:r>
      <w:r w:rsidRPr="00BC23A1">
        <w:rPr>
          <w:rFonts w:ascii="Helvetica" w:eastAsiaTheme="minorEastAsia" w:hAnsi="Helvetica" w:cs="Helvetica"/>
          <w:b/>
          <w:bCs/>
          <w:sz w:val="20"/>
          <w:szCs w:val="20"/>
          <w:u w:val="single"/>
          <w:lang w:eastAsia="en-US"/>
        </w:rPr>
        <w:t xml:space="preserve">Next Meeting </w:t>
      </w:r>
      <w:r w:rsidR="002E7DEE">
        <w:rPr>
          <w:rFonts w:ascii="Helvetica" w:eastAsiaTheme="minorEastAsia" w:hAnsi="Helvetica" w:cs="Helvetica"/>
          <w:b/>
          <w:bCs/>
          <w:sz w:val="20"/>
          <w:szCs w:val="20"/>
          <w:u w:val="single"/>
          <w:lang w:eastAsia="en-US"/>
        </w:rPr>
        <w:t>–</w:t>
      </w:r>
      <w:r w:rsidRPr="00BC23A1">
        <w:rPr>
          <w:rFonts w:ascii="Helvetica" w:eastAsiaTheme="minorEastAsia" w:hAnsi="Helvetica" w:cs="Helvetica"/>
          <w:b/>
          <w:bCs/>
          <w:sz w:val="20"/>
          <w:szCs w:val="20"/>
          <w:u w:val="single"/>
          <w:lang w:eastAsia="en-US"/>
        </w:rPr>
        <w:t xml:space="preserve"> </w:t>
      </w:r>
      <w:r w:rsidR="00C850D0">
        <w:rPr>
          <w:rFonts w:ascii="Helvetica" w:eastAsiaTheme="minorEastAsia" w:hAnsi="Helvetica" w:cs="Helvetica"/>
          <w:b/>
          <w:bCs/>
          <w:sz w:val="20"/>
          <w:szCs w:val="20"/>
          <w:u w:val="single"/>
          <w:lang w:eastAsia="en-US"/>
        </w:rPr>
        <w:t>June 4</w:t>
      </w:r>
      <w:r w:rsidR="00687298">
        <w:rPr>
          <w:rFonts w:ascii="Helvetica" w:eastAsiaTheme="minorEastAsia" w:hAnsi="Helvetica" w:cs="Helvetica"/>
          <w:b/>
          <w:bCs/>
          <w:sz w:val="20"/>
          <w:szCs w:val="20"/>
          <w:u w:val="single"/>
          <w:lang w:eastAsia="en-US"/>
        </w:rPr>
        <w:t>, 2025</w:t>
      </w:r>
      <w:r w:rsidR="00C202F5">
        <w:rPr>
          <w:rFonts w:ascii="Helvetica" w:eastAsiaTheme="minorEastAsia" w:hAnsi="Helvetica" w:cs="Helvetica"/>
          <w:b/>
          <w:bCs/>
          <w:sz w:val="20"/>
          <w:szCs w:val="20"/>
          <w:u w:val="single"/>
          <w:lang w:eastAsia="en-US"/>
        </w:rPr>
        <w:t xml:space="preserve"> </w:t>
      </w:r>
    </w:p>
    <w:p w14:paraId="49750734" w14:textId="77777777" w:rsidR="00BC23A1" w:rsidRPr="00BC23A1" w:rsidRDefault="00BC23A1" w:rsidP="00BC23A1">
      <w:pPr>
        <w:rPr>
          <w:rFonts w:ascii="Helvetica" w:eastAsiaTheme="minorEastAsia" w:hAnsi="Helvetica" w:cs="Helvetica"/>
          <w:sz w:val="20"/>
          <w:szCs w:val="20"/>
          <w:lang w:eastAsia="en-US"/>
        </w:rPr>
      </w:pPr>
    </w:p>
    <w:p w14:paraId="79C02336" w14:textId="77777777" w:rsidR="00356277" w:rsidRDefault="00356277">
      <w:pPr>
        <w:ind w:firstLine="720"/>
      </w:pPr>
    </w:p>
    <w:sectPr w:rsidR="00356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F9BD" w14:textId="77777777" w:rsidR="002B6B3C" w:rsidRDefault="002B6B3C">
      <w:r>
        <w:separator/>
      </w:r>
    </w:p>
  </w:endnote>
  <w:endnote w:type="continuationSeparator" w:id="0">
    <w:p w14:paraId="01845BD8" w14:textId="77777777" w:rsidR="002B6B3C" w:rsidRDefault="002B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EF95" w14:textId="77777777" w:rsidR="0075543D" w:rsidRDefault="00755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763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7559F" w14:textId="490B182E" w:rsidR="008B6B23" w:rsidRDefault="008B6B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8C4407" w14:textId="512707F9" w:rsidR="00734A34" w:rsidRDefault="0075543D">
    <w:pPr>
      <w:pStyle w:val="Footer"/>
    </w:pPr>
    <w:r>
      <w:t xml:space="preserve">Approved: </w:t>
    </w:r>
    <w:r w:rsidR="009768B6">
      <w:t xml:space="preserve">June </w:t>
    </w:r>
    <w:r w:rsidR="007F0FA8">
      <w:t>12</w:t>
    </w:r>
    <w:r w:rsidR="009768B6"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A419" w14:textId="77777777" w:rsidR="0075543D" w:rsidRDefault="00755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DBAC" w14:textId="77777777" w:rsidR="002B6B3C" w:rsidRDefault="002B6B3C">
      <w:r>
        <w:separator/>
      </w:r>
    </w:p>
  </w:footnote>
  <w:footnote w:type="continuationSeparator" w:id="0">
    <w:p w14:paraId="494258F6" w14:textId="77777777" w:rsidR="002B6B3C" w:rsidRDefault="002B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F4FA" w14:textId="77777777" w:rsidR="0075543D" w:rsidRDefault="00755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902A" w14:textId="77777777" w:rsidR="0075543D" w:rsidRDefault="00755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B970" w14:textId="77777777" w:rsidR="0075543D" w:rsidRDefault="00755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F667C"/>
    <w:multiLevelType w:val="multilevel"/>
    <w:tmpl w:val="D63A1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653CE6"/>
    <w:multiLevelType w:val="multilevel"/>
    <w:tmpl w:val="150CC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2569254">
    <w:abstractNumId w:val="1"/>
  </w:num>
  <w:num w:numId="2" w16cid:durableId="201078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34"/>
    <w:rsid w:val="000207DD"/>
    <w:rsid w:val="00023DD9"/>
    <w:rsid w:val="00025AC8"/>
    <w:rsid w:val="0003775F"/>
    <w:rsid w:val="00040D88"/>
    <w:rsid w:val="000600EE"/>
    <w:rsid w:val="00063B89"/>
    <w:rsid w:val="00086DBC"/>
    <w:rsid w:val="00087E5E"/>
    <w:rsid w:val="000921DE"/>
    <w:rsid w:val="00092D48"/>
    <w:rsid w:val="000A2A04"/>
    <w:rsid w:val="000A3ED3"/>
    <w:rsid w:val="000A7F10"/>
    <w:rsid w:val="000B1D77"/>
    <w:rsid w:val="000B5EB4"/>
    <w:rsid w:val="000C5B2C"/>
    <w:rsid w:val="000C7148"/>
    <w:rsid w:val="000C743E"/>
    <w:rsid w:val="000D346D"/>
    <w:rsid w:val="000F1ED4"/>
    <w:rsid w:val="000F603F"/>
    <w:rsid w:val="00106B44"/>
    <w:rsid w:val="00107EF2"/>
    <w:rsid w:val="00116C6A"/>
    <w:rsid w:val="00120824"/>
    <w:rsid w:val="00135FE8"/>
    <w:rsid w:val="00145E30"/>
    <w:rsid w:val="00147009"/>
    <w:rsid w:val="001510A2"/>
    <w:rsid w:val="00152236"/>
    <w:rsid w:val="001543ED"/>
    <w:rsid w:val="0015761A"/>
    <w:rsid w:val="00173860"/>
    <w:rsid w:val="00182F32"/>
    <w:rsid w:val="001A10BF"/>
    <w:rsid w:val="001A4CA8"/>
    <w:rsid w:val="001A5D32"/>
    <w:rsid w:val="001A6536"/>
    <w:rsid w:val="001A65A0"/>
    <w:rsid w:val="001A7B00"/>
    <w:rsid w:val="001B79F8"/>
    <w:rsid w:val="001E44D5"/>
    <w:rsid w:val="001E6522"/>
    <w:rsid w:val="001F3B92"/>
    <w:rsid w:val="001F4982"/>
    <w:rsid w:val="002053AB"/>
    <w:rsid w:val="00205AC8"/>
    <w:rsid w:val="002060DB"/>
    <w:rsid w:val="0021280A"/>
    <w:rsid w:val="002144B6"/>
    <w:rsid w:val="0022109B"/>
    <w:rsid w:val="00224648"/>
    <w:rsid w:val="00225032"/>
    <w:rsid w:val="00235989"/>
    <w:rsid w:val="00236B7D"/>
    <w:rsid w:val="00241025"/>
    <w:rsid w:val="002460EC"/>
    <w:rsid w:val="00247605"/>
    <w:rsid w:val="00265665"/>
    <w:rsid w:val="00267017"/>
    <w:rsid w:val="002700C4"/>
    <w:rsid w:val="0027433E"/>
    <w:rsid w:val="00292339"/>
    <w:rsid w:val="00295189"/>
    <w:rsid w:val="00296F02"/>
    <w:rsid w:val="002973FD"/>
    <w:rsid w:val="00297F48"/>
    <w:rsid w:val="002A7383"/>
    <w:rsid w:val="002B00EB"/>
    <w:rsid w:val="002B28AA"/>
    <w:rsid w:val="002B410B"/>
    <w:rsid w:val="002B6B3C"/>
    <w:rsid w:val="002B7838"/>
    <w:rsid w:val="002D0BB7"/>
    <w:rsid w:val="002D62D6"/>
    <w:rsid w:val="002E7DEE"/>
    <w:rsid w:val="00305C4E"/>
    <w:rsid w:val="003229E2"/>
    <w:rsid w:val="00331E8C"/>
    <w:rsid w:val="00332F70"/>
    <w:rsid w:val="00334BF6"/>
    <w:rsid w:val="00351AD2"/>
    <w:rsid w:val="00356277"/>
    <w:rsid w:val="003821CD"/>
    <w:rsid w:val="0038625F"/>
    <w:rsid w:val="003A2A7D"/>
    <w:rsid w:val="003A56F1"/>
    <w:rsid w:val="003D2F5A"/>
    <w:rsid w:val="003D605A"/>
    <w:rsid w:val="003E15B3"/>
    <w:rsid w:val="003E1D83"/>
    <w:rsid w:val="003E5EA1"/>
    <w:rsid w:val="003F472E"/>
    <w:rsid w:val="00400640"/>
    <w:rsid w:val="004015B9"/>
    <w:rsid w:val="00405BDD"/>
    <w:rsid w:val="00414C0D"/>
    <w:rsid w:val="00421BF1"/>
    <w:rsid w:val="00437D32"/>
    <w:rsid w:val="00450D66"/>
    <w:rsid w:val="004729F5"/>
    <w:rsid w:val="004A3C22"/>
    <w:rsid w:val="004A408B"/>
    <w:rsid w:val="004A5F67"/>
    <w:rsid w:val="004D3DB1"/>
    <w:rsid w:val="004D70CF"/>
    <w:rsid w:val="004E7CA7"/>
    <w:rsid w:val="004F6A63"/>
    <w:rsid w:val="005133D6"/>
    <w:rsid w:val="005169DB"/>
    <w:rsid w:val="005277F3"/>
    <w:rsid w:val="00537BEF"/>
    <w:rsid w:val="00551E3B"/>
    <w:rsid w:val="00561987"/>
    <w:rsid w:val="00561B4D"/>
    <w:rsid w:val="00565917"/>
    <w:rsid w:val="0056591C"/>
    <w:rsid w:val="00565BF1"/>
    <w:rsid w:val="00567B23"/>
    <w:rsid w:val="00580164"/>
    <w:rsid w:val="005B03E9"/>
    <w:rsid w:val="005C4D84"/>
    <w:rsid w:val="005C5F40"/>
    <w:rsid w:val="005E7682"/>
    <w:rsid w:val="005F0CCA"/>
    <w:rsid w:val="006151DA"/>
    <w:rsid w:val="0063084B"/>
    <w:rsid w:val="00633B31"/>
    <w:rsid w:val="006349DB"/>
    <w:rsid w:val="00634AE7"/>
    <w:rsid w:val="00642630"/>
    <w:rsid w:val="006474C1"/>
    <w:rsid w:val="00655273"/>
    <w:rsid w:val="006773B3"/>
    <w:rsid w:val="00684020"/>
    <w:rsid w:val="00687298"/>
    <w:rsid w:val="00687795"/>
    <w:rsid w:val="00696601"/>
    <w:rsid w:val="006A35A5"/>
    <w:rsid w:val="006B3333"/>
    <w:rsid w:val="006B4426"/>
    <w:rsid w:val="006E1555"/>
    <w:rsid w:val="006E244F"/>
    <w:rsid w:val="006F090B"/>
    <w:rsid w:val="00714C9E"/>
    <w:rsid w:val="00734A34"/>
    <w:rsid w:val="00737B62"/>
    <w:rsid w:val="0074697A"/>
    <w:rsid w:val="007521A4"/>
    <w:rsid w:val="0075543D"/>
    <w:rsid w:val="0075579A"/>
    <w:rsid w:val="007561BE"/>
    <w:rsid w:val="00776475"/>
    <w:rsid w:val="007B5C31"/>
    <w:rsid w:val="007C7029"/>
    <w:rsid w:val="007E231E"/>
    <w:rsid w:val="007E7606"/>
    <w:rsid w:val="007F06CD"/>
    <w:rsid w:val="007F0FA8"/>
    <w:rsid w:val="007F2378"/>
    <w:rsid w:val="008173F6"/>
    <w:rsid w:val="008214CA"/>
    <w:rsid w:val="00832B8A"/>
    <w:rsid w:val="00833330"/>
    <w:rsid w:val="00844B90"/>
    <w:rsid w:val="00851529"/>
    <w:rsid w:val="0085630E"/>
    <w:rsid w:val="0088041F"/>
    <w:rsid w:val="0088332D"/>
    <w:rsid w:val="008A414D"/>
    <w:rsid w:val="008B3B82"/>
    <w:rsid w:val="008B5F4F"/>
    <w:rsid w:val="008B6B23"/>
    <w:rsid w:val="008D2F68"/>
    <w:rsid w:val="008D4336"/>
    <w:rsid w:val="008E6F85"/>
    <w:rsid w:val="00904724"/>
    <w:rsid w:val="009066A7"/>
    <w:rsid w:val="00922E51"/>
    <w:rsid w:val="00925329"/>
    <w:rsid w:val="00945169"/>
    <w:rsid w:val="00945D5C"/>
    <w:rsid w:val="009530B5"/>
    <w:rsid w:val="0095559E"/>
    <w:rsid w:val="0096751A"/>
    <w:rsid w:val="00975BCD"/>
    <w:rsid w:val="009768B6"/>
    <w:rsid w:val="00983262"/>
    <w:rsid w:val="009907DD"/>
    <w:rsid w:val="00993FB2"/>
    <w:rsid w:val="00996C8F"/>
    <w:rsid w:val="009A6B15"/>
    <w:rsid w:val="009B1E0D"/>
    <w:rsid w:val="009B2E2A"/>
    <w:rsid w:val="009C3585"/>
    <w:rsid w:val="009E3AC9"/>
    <w:rsid w:val="009F37AC"/>
    <w:rsid w:val="00A0100E"/>
    <w:rsid w:val="00A02FEE"/>
    <w:rsid w:val="00A04CC0"/>
    <w:rsid w:val="00A073FA"/>
    <w:rsid w:val="00A07E88"/>
    <w:rsid w:val="00A2762A"/>
    <w:rsid w:val="00A30176"/>
    <w:rsid w:val="00A56398"/>
    <w:rsid w:val="00A63647"/>
    <w:rsid w:val="00A67957"/>
    <w:rsid w:val="00A93BEA"/>
    <w:rsid w:val="00AC026F"/>
    <w:rsid w:val="00AC698C"/>
    <w:rsid w:val="00AD2DC4"/>
    <w:rsid w:val="00AE5ACC"/>
    <w:rsid w:val="00AF07E7"/>
    <w:rsid w:val="00AF3F1F"/>
    <w:rsid w:val="00AF747D"/>
    <w:rsid w:val="00B00FB7"/>
    <w:rsid w:val="00B15B52"/>
    <w:rsid w:val="00B16CC2"/>
    <w:rsid w:val="00B40E16"/>
    <w:rsid w:val="00B864BE"/>
    <w:rsid w:val="00B91FDC"/>
    <w:rsid w:val="00B93785"/>
    <w:rsid w:val="00BB755A"/>
    <w:rsid w:val="00BC1F69"/>
    <w:rsid w:val="00BC23A1"/>
    <w:rsid w:val="00BC68BC"/>
    <w:rsid w:val="00BD32E6"/>
    <w:rsid w:val="00BE1534"/>
    <w:rsid w:val="00BE4362"/>
    <w:rsid w:val="00BE6CED"/>
    <w:rsid w:val="00C0219D"/>
    <w:rsid w:val="00C202F5"/>
    <w:rsid w:val="00C21620"/>
    <w:rsid w:val="00C2566B"/>
    <w:rsid w:val="00C276ED"/>
    <w:rsid w:val="00C56441"/>
    <w:rsid w:val="00C661F5"/>
    <w:rsid w:val="00C76ED8"/>
    <w:rsid w:val="00C850D0"/>
    <w:rsid w:val="00C9230B"/>
    <w:rsid w:val="00CB2FC8"/>
    <w:rsid w:val="00CB670A"/>
    <w:rsid w:val="00CB6D58"/>
    <w:rsid w:val="00CE3662"/>
    <w:rsid w:val="00D10CB5"/>
    <w:rsid w:val="00D20928"/>
    <w:rsid w:val="00D220C7"/>
    <w:rsid w:val="00D413F3"/>
    <w:rsid w:val="00D43E03"/>
    <w:rsid w:val="00D5216E"/>
    <w:rsid w:val="00D62E28"/>
    <w:rsid w:val="00D65B08"/>
    <w:rsid w:val="00D7164C"/>
    <w:rsid w:val="00D753B6"/>
    <w:rsid w:val="00D76F72"/>
    <w:rsid w:val="00DB05DE"/>
    <w:rsid w:val="00DD4E8E"/>
    <w:rsid w:val="00DE1AA2"/>
    <w:rsid w:val="00DE3D34"/>
    <w:rsid w:val="00DE634C"/>
    <w:rsid w:val="00DE7469"/>
    <w:rsid w:val="00DF2064"/>
    <w:rsid w:val="00E12E73"/>
    <w:rsid w:val="00E15955"/>
    <w:rsid w:val="00E41616"/>
    <w:rsid w:val="00E61EE9"/>
    <w:rsid w:val="00E63D42"/>
    <w:rsid w:val="00E70800"/>
    <w:rsid w:val="00E70A48"/>
    <w:rsid w:val="00E96AD9"/>
    <w:rsid w:val="00EA0587"/>
    <w:rsid w:val="00EB27E4"/>
    <w:rsid w:val="00EB3D10"/>
    <w:rsid w:val="00EC0FDF"/>
    <w:rsid w:val="00EC457C"/>
    <w:rsid w:val="00EC684F"/>
    <w:rsid w:val="00ED1126"/>
    <w:rsid w:val="00ED1B6B"/>
    <w:rsid w:val="00ED75C3"/>
    <w:rsid w:val="00EE03E5"/>
    <w:rsid w:val="00F10572"/>
    <w:rsid w:val="00F10BF0"/>
    <w:rsid w:val="00F26589"/>
    <w:rsid w:val="00F4393A"/>
    <w:rsid w:val="00F517B7"/>
    <w:rsid w:val="00F64F87"/>
    <w:rsid w:val="00F661B5"/>
    <w:rsid w:val="00F66F67"/>
    <w:rsid w:val="00F95A76"/>
    <w:rsid w:val="00F95C21"/>
    <w:rsid w:val="00FA1759"/>
    <w:rsid w:val="00FC0612"/>
    <w:rsid w:val="00FD37A6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2FF0"/>
  <w15:docId w15:val="{38E314DB-043A-47D1-B3FC-1DBDC87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5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33CB1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33CB1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E2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B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33CB1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rsid w:val="00356277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Thomson</dc:creator>
  <dc:description/>
  <cp:lastModifiedBy>Mason, Carrie</cp:lastModifiedBy>
  <cp:revision>6</cp:revision>
  <cp:lastPrinted>2022-06-01T20:19:00Z</cp:lastPrinted>
  <dcterms:created xsi:type="dcterms:W3CDTF">2025-05-18T13:46:00Z</dcterms:created>
  <dcterms:modified xsi:type="dcterms:W3CDTF">2025-10-09T18:58:00Z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