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0A8E052C" w:rsidR="00734A34" w:rsidRDefault="007E7606" w:rsidP="0012579D">
      <w:pPr>
        <w:jc w:val="center"/>
      </w:pPr>
      <w:r>
        <w:t>Board of Trustees Minutes</w:t>
      </w:r>
    </w:p>
    <w:p w14:paraId="4B167AAE" w14:textId="77A22B4A" w:rsidR="00734A34" w:rsidRDefault="00296F02">
      <w:pPr>
        <w:jc w:val="center"/>
      </w:pPr>
      <w:r>
        <w:t xml:space="preserve">October </w:t>
      </w:r>
      <w:r w:rsidR="00DD4E8E">
        <w:t>6, 2021</w:t>
      </w:r>
    </w:p>
    <w:p w14:paraId="386D3B61" w14:textId="078A780C" w:rsidR="00734A34" w:rsidRDefault="007E7606">
      <w:pPr>
        <w:jc w:val="center"/>
      </w:pPr>
      <w:r>
        <w:t>Submitted by Cheryl Gillespie/Secretary</w:t>
      </w:r>
    </w:p>
    <w:p w14:paraId="518BCDBB" w14:textId="77777777" w:rsidR="00734A34" w:rsidRDefault="00734A34">
      <w:pPr>
        <w:jc w:val="center"/>
      </w:pPr>
    </w:p>
    <w:p w14:paraId="7B60626F" w14:textId="587888F1" w:rsidR="00734A34" w:rsidRDefault="007E7606">
      <w:r>
        <w:t xml:space="preserve">Meeting called to order at </w:t>
      </w:r>
      <w:r w:rsidR="00B93785">
        <w:t>5</w:t>
      </w:r>
      <w:r w:rsidR="004120BA">
        <w:t>:00</w:t>
      </w:r>
      <w:r w:rsidR="000B1D77">
        <w:t xml:space="preserve"> </w:t>
      </w:r>
      <w:r>
        <w:t xml:space="preserve">pm by President </w:t>
      </w:r>
      <w:r w:rsidR="00A0100E">
        <w:t>Robert Eberhard</w:t>
      </w:r>
      <w:r>
        <w:t>.</w:t>
      </w:r>
    </w:p>
    <w:p w14:paraId="3BAD44EB" w14:textId="77777777" w:rsidR="00734A34" w:rsidRDefault="00734A34" w:rsidP="004120BA"/>
    <w:p w14:paraId="6EC762D6" w14:textId="2C9D737D" w:rsidR="00734A34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C2566B">
        <w:t xml:space="preserve">Robert Eberhard, </w:t>
      </w:r>
      <w:r w:rsidR="00B57EF0">
        <w:t xml:space="preserve">Sarah Dallas (guest), </w:t>
      </w:r>
      <w:r w:rsidR="00C2566B">
        <w:t xml:space="preserve">Kate Erwin, </w:t>
      </w:r>
      <w:r w:rsidR="00C661F5">
        <w:t xml:space="preserve">Chris Flack, </w:t>
      </w:r>
      <w:r>
        <w:t xml:space="preserve">Cheryl Gillespie, </w:t>
      </w:r>
      <w:r w:rsidR="009B2E2A">
        <w:t xml:space="preserve">Caroline Jackson, </w:t>
      </w:r>
      <w:r>
        <w:t>Donna Messerle</w:t>
      </w:r>
      <w:r w:rsidR="00D20928">
        <w:t xml:space="preserve">, </w:t>
      </w:r>
      <w:r w:rsidR="007E231E">
        <w:t xml:space="preserve">Steve </w:t>
      </w:r>
      <w:bookmarkStart w:id="0" w:name="_Hlk18524940"/>
      <w:r w:rsidR="007E231E">
        <w:t>Shaughnessy</w:t>
      </w:r>
      <w:bookmarkEnd w:id="0"/>
      <w:r w:rsidR="002700C4">
        <w:t xml:space="preserve">.  </w:t>
      </w:r>
      <w:r w:rsidR="002700C4" w:rsidRPr="002700C4">
        <w:rPr>
          <w:u w:val="single"/>
        </w:rPr>
        <w:t>Absent</w:t>
      </w:r>
      <w:r w:rsidR="002700C4">
        <w:t>:</w:t>
      </w:r>
      <w:r w:rsidR="007E231E">
        <w:t xml:space="preserve"> </w:t>
      </w:r>
      <w:r w:rsidR="003A4B6E">
        <w:t>Anita Abrams</w:t>
      </w:r>
      <w:r w:rsidR="00E22132">
        <w:t>.</w:t>
      </w:r>
    </w:p>
    <w:p w14:paraId="1B4B88DD" w14:textId="77777777" w:rsidR="00D20928" w:rsidRDefault="00D20928"/>
    <w:p w14:paraId="58B7D334" w14:textId="7A10F997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904F30">
        <w:t xml:space="preserve">September </w:t>
      </w:r>
      <w:r w:rsidR="000B1D77">
        <w:t>20</w:t>
      </w:r>
      <w:r w:rsidR="00655273">
        <w:t>21</w:t>
      </w:r>
      <w:r w:rsidR="000B1D77">
        <w:t xml:space="preserve"> </w:t>
      </w:r>
      <w:r w:rsidR="007E7606">
        <w:t>Minutes</w:t>
      </w:r>
      <w:r w:rsidR="006474C1">
        <w:t xml:space="preserve"> approved</w:t>
      </w:r>
      <w:r w:rsidR="007E7606">
        <w:t xml:space="preserve">. </w:t>
      </w:r>
    </w:p>
    <w:p w14:paraId="325FE255" w14:textId="1DE1F074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4D05AE">
        <w:t xml:space="preserve"> Steve</w:t>
      </w:r>
      <w:r w:rsidR="00904F30">
        <w:t xml:space="preserve"> Shaughnessy</w:t>
      </w:r>
    </w:p>
    <w:p w14:paraId="72279EF1" w14:textId="23F5E8CF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4D05AE">
        <w:t>Caroline</w:t>
      </w:r>
      <w:r w:rsidR="00904F30">
        <w:t xml:space="preserve"> </w:t>
      </w:r>
      <w:r w:rsidR="000E2763">
        <w:t>Jackson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12F67833" w:rsidR="00734A34" w:rsidRDefault="007E7606">
      <w:r>
        <w:rPr>
          <w:b/>
          <w:bCs/>
        </w:rPr>
        <w:t>Motion</w:t>
      </w:r>
      <w:r>
        <w:t xml:space="preserve"> to approve</w:t>
      </w:r>
      <w:r w:rsidR="00D20928">
        <w:t xml:space="preserve">d </w:t>
      </w:r>
      <w:r w:rsidR="002700C4">
        <w:t xml:space="preserve"> (</w:t>
      </w:r>
      <w:r w:rsidR="00400FA4">
        <w:t>8</w:t>
      </w:r>
      <w:r w:rsidR="002700C4">
        <w:t>)</w:t>
      </w:r>
      <w:r w:rsidR="00400FA4">
        <w:t xml:space="preserve"> </w:t>
      </w:r>
      <w:r>
        <w:t xml:space="preserve">warrants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 xml:space="preserve">led </w:t>
      </w:r>
      <w:r w:rsidR="00826D14">
        <w:t>$1174</w:t>
      </w:r>
      <w:r w:rsidR="00D14886">
        <w:t>.87</w:t>
      </w:r>
      <w:r w:rsidR="00D20928">
        <w:t xml:space="preserve"> </w:t>
      </w:r>
      <w:r w:rsidR="00975BCD">
        <w:t>for</w:t>
      </w:r>
      <w:r w:rsidR="00D14886">
        <w:t xml:space="preserve"> </w:t>
      </w:r>
      <w:r w:rsidR="00A352C3">
        <w:t>SALS September Automa</w:t>
      </w:r>
      <w:r w:rsidR="004453A5">
        <w:t xml:space="preserve">tion fee, </w:t>
      </w:r>
      <w:r w:rsidR="00D14886">
        <w:t>books, large type books, DVDs</w:t>
      </w:r>
      <w:r w:rsidR="004453A5">
        <w:t xml:space="preserve">, </w:t>
      </w:r>
      <w:r w:rsidR="00D14886">
        <w:t xml:space="preserve">audiobooks, </w:t>
      </w:r>
      <w:r w:rsidR="004453A5">
        <w:t>l</w:t>
      </w:r>
      <w:r w:rsidR="00D14886">
        <w:t>ock,</w:t>
      </w:r>
      <w:r w:rsidR="000617F8">
        <w:t xml:space="preserve"> items for Summer Reading program and postage</w:t>
      </w:r>
      <w:r w:rsidR="00D20928">
        <w:t>.</w:t>
      </w:r>
    </w:p>
    <w:p w14:paraId="2213889D" w14:textId="25A4D2BE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433787">
        <w:t>Cheryl</w:t>
      </w:r>
      <w:r w:rsidR="000E2763">
        <w:t xml:space="preserve"> Gillespie</w:t>
      </w:r>
    </w:p>
    <w:p w14:paraId="626CA98D" w14:textId="7961DB92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433787">
        <w:t>Steve</w:t>
      </w:r>
      <w:r w:rsidR="000E2763">
        <w:t xml:space="preserve"> Shaughnessy</w:t>
      </w:r>
    </w:p>
    <w:p w14:paraId="7DB1811A" w14:textId="77777777" w:rsidR="00734A34" w:rsidRDefault="00734A34"/>
    <w:p w14:paraId="2767AB9D" w14:textId="33961B7E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015B9">
        <w:t>Kate Erwin</w:t>
      </w:r>
      <w:r w:rsidR="002700C4">
        <w:t>)</w:t>
      </w:r>
    </w:p>
    <w:p w14:paraId="56C05A5A" w14:textId="1C3131C8" w:rsidR="004D7F89" w:rsidRPr="000804AA" w:rsidRDefault="004D7F89" w:rsidP="00226FAA">
      <w:pPr>
        <w:pStyle w:val="Heading2"/>
        <w:rPr>
          <w:b/>
          <w:bCs/>
          <w:color w:val="auto"/>
        </w:rPr>
      </w:pPr>
    </w:p>
    <w:p w14:paraId="5F043CA0" w14:textId="77777777" w:rsidR="00B6731B" w:rsidRDefault="004D7F89" w:rsidP="004D7F89">
      <w:pPr>
        <w:pStyle w:val="ListParagraph"/>
        <w:numPr>
          <w:ilvl w:val="0"/>
          <w:numId w:val="9"/>
        </w:numPr>
      </w:pPr>
      <w:r>
        <w:t>Fall Programs</w:t>
      </w:r>
      <w:r w:rsidR="00F361E5">
        <w:t xml:space="preserve">:  </w:t>
      </w:r>
    </w:p>
    <w:p w14:paraId="39AE59ED" w14:textId="7E49705C" w:rsidR="00B272C4" w:rsidRDefault="00B6731B" w:rsidP="00320D4C">
      <w:pPr>
        <w:pStyle w:val="ListParagraph"/>
        <w:numPr>
          <w:ilvl w:val="1"/>
          <w:numId w:val="9"/>
        </w:numPr>
      </w:pPr>
      <w:r>
        <w:t xml:space="preserve">November 2: </w:t>
      </w:r>
      <w:r w:rsidR="00C17F3E">
        <w:t>King Arthur</w:t>
      </w:r>
      <w:r w:rsidR="009F480E">
        <w:t xml:space="preserve"> Baking Company presents Kids Bake for Good</w:t>
      </w:r>
      <w:r w:rsidR="00604698">
        <w:t>.</w:t>
      </w:r>
    </w:p>
    <w:p w14:paraId="7B9888E8" w14:textId="795B7E9D" w:rsidR="00995DD0" w:rsidRDefault="00CC3A70" w:rsidP="00B272C4">
      <w:pPr>
        <w:pStyle w:val="ListParagraph"/>
        <w:numPr>
          <w:ilvl w:val="1"/>
          <w:numId w:val="9"/>
        </w:numPr>
      </w:pPr>
      <w:r>
        <w:t>October 30: Partnering with TPC for Kids Art</w:t>
      </w:r>
      <w:r w:rsidR="00995DD0">
        <w:t xml:space="preserve"> and will include </w:t>
      </w:r>
      <w:r w:rsidR="00226FAA">
        <w:t xml:space="preserve">a </w:t>
      </w:r>
      <w:r w:rsidR="00995DD0">
        <w:t xml:space="preserve">Halloween </w:t>
      </w:r>
      <w:r w:rsidR="00025D50">
        <w:t>S</w:t>
      </w:r>
      <w:r w:rsidR="00995DD0">
        <w:t>tory</w:t>
      </w:r>
      <w:r w:rsidR="00E84FE4">
        <w:t xml:space="preserve"> </w:t>
      </w:r>
      <w:r w:rsidR="00025D50">
        <w:t xml:space="preserve">Walk. </w:t>
      </w:r>
      <w:r w:rsidR="00EF5A8A">
        <w:t>(The current Story Walk</w:t>
      </w:r>
      <w:r w:rsidR="00EF5A8A" w:rsidRPr="00320D4C">
        <w:rPr>
          <w:rFonts w:cstheme="minorHAnsi"/>
        </w:rPr>
        <w:t xml:space="preserve"> has attracted approximately </w:t>
      </w:r>
      <w:r w:rsidR="00A50344">
        <w:rPr>
          <w:rFonts w:cstheme="minorHAnsi"/>
        </w:rPr>
        <w:t>85</w:t>
      </w:r>
      <w:r w:rsidR="00EF5A8A" w:rsidRPr="00320D4C">
        <w:rPr>
          <w:rFonts w:cstheme="minorHAnsi"/>
        </w:rPr>
        <w:t xml:space="preserve"> participants.</w:t>
      </w:r>
      <w:r w:rsidR="00320D4C" w:rsidRPr="00320D4C">
        <w:rPr>
          <w:rFonts w:cstheme="minorHAnsi"/>
        </w:rPr>
        <w:t>)</w:t>
      </w:r>
    </w:p>
    <w:p w14:paraId="5DEF37EA" w14:textId="466CDCF3" w:rsidR="00995DD0" w:rsidRDefault="00226FAA" w:rsidP="00B6731B">
      <w:pPr>
        <w:pStyle w:val="ListParagraph"/>
        <w:numPr>
          <w:ilvl w:val="1"/>
          <w:numId w:val="9"/>
        </w:numPr>
      </w:pPr>
      <w:r>
        <w:t>Gingerbread house</w:t>
      </w:r>
      <w:r w:rsidR="00B272C4">
        <w:t xml:space="preserve"> event</w:t>
      </w:r>
      <w:r>
        <w:t xml:space="preserve"> </w:t>
      </w:r>
      <w:r w:rsidR="000D5A4C">
        <w:t xml:space="preserve">is being planned for this year. </w:t>
      </w:r>
    </w:p>
    <w:p w14:paraId="64BD01CF" w14:textId="77777777" w:rsidR="00C10F68" w:rsidRDefault="000D5A4C" w:rsidP="00C10F68">
      <w:pPr>
        <w:pStyle w:val="ListParagraph"/>
        <w:numPr>
          <w:ilvl w:val="1"/>
          <w:numId w:val="9"/>
        </w:numPr>
      </w:pPr>
      <w:r>
        <w:t>An</w:t>
      </w:r>
      <w:r w:rsidR="0037154F">
        <w:t xml:space="preserve"> Adult Baking program</w:t>
      </w:r>
      <w:r>
        <w:t xml:space="preserve"> is being investigated</w:t>
      </w:r>
      <w:r w:rsidR="0037154F">
        <w:t>.</w:t>
      </w:r>
    </w:p>
    <w:p w14:paraId="67DB67AB" w14:textId="1A2DCE87" w:rsidR="004D5133" w:rsidRDefault="00C10F68" w:rsidP="00A50344">
      <w:pPr>
        <w:pStyle w:val="ListParagraph"/>
        <w:numPr>
          <w:ilvl w:val="1"/>
          <w:numId w:val="9"/>
        </w:numPr>
      </w:pPr>
      <w:r>
        <w:t xml:space="preserve">Adult and Teens </w:t>
      </w:r>
      <w:r w:rsidR="00BE5E21">
        <w:t>GRAB and GO</w:t>
      </w:r>
      <w:r>
        <w:t xml:space="preserve"> kits for adults and teens are in the works</w:t>
      </w:r>
      <w:r w:rsidR="00531096">
        <w:t>.  Further details to be provided next meeting</w:t>
      </w:r>
      <w:r>
        <w:t xml:space="preserve">. </w:t>
      </w:r>
    </w:p>
    <w:p w14:paraId="5EE68586" w14:textId="77777777" w:rsidR="0092233A" w:rsidRDefault="0092233A" w:rsidP="0092233A">
      <w:pPr>
        <w:pStyle w:val="ListParagraph"/>
      </w:pPr>
    </w:p>
    <w:p w14:paraId="0B97EF0E" w14:textId="5651E94D" w:rsidR="004D7F89" w:rsidRDefault="004D7F89" w:rsidP="00025D50">
      <w:pPr>
        <w:pStyle w:val="ListParagraph"/>
        <w:numPr>
          <w:ilvl w:val="0"/>
          <w:numId w:val="9"/>
        </w:numPr>
      </w:pPr>
      <w:r>
        <w:t>Library Sign</w:t>
      </w:r>
      <w:r w:rsidR="003B053B">
        <w:t xml:space="preserve">: </w:t>
      </w:r>
      <w:r w:rsidR="000D5A4C">
        <w:t xml:space="preserve">The </w:t>
      </w:r>
      <w:r w:rsidR="009E1F92">
        <w:t>Library is investigating an outside Marquee</w:t>
      </w:r>
      <w:r w:rsidR="009B0402">
        <w:t xml:space="preserve"> </w:t>
      </w:r>
      <w:r w:rsidR="009E1F92">
        <w:t xml:space="preserve">to be placed on the </w:t>
      </w:r>
      <w:r w:rsidR="009B0402">
        <w:t xml:space="preserve">side of the </w:t>
      </w:r>
      <w:r w:rsidR="00A760F3">
        <w:t>Town Hall building next to the Library entrance</w:t>
      </w:r>
      <w:r w:rsidR="0055563C">
        <w:t>- d</w:t>
      </w:r>
      <w:r w:rsidR="00A760F3">
        <w:t xml:space="preserve">imensions </w:t>
      </w:r>
      <w:r w:rsidR="003B053B">
        <w:t xml:space="preserve"> </w:t>
      </w:r>
      <w:r w:rsidR="00AB0AC7">
        <w:t>42x48</w:t>
      </w:r>
      <w:r w:rsidR="00265ECF">
        <w:t>x</w:t>
      </w:r>
      <w:r w:rsidR="0071429C">
        <w:t>6</w:t>
      </w:r>
      <w:r w:rsidR="006A3E88">
        <w:t>.</w:t>
      </w:r>
      <w:r w:rsidR="00043866">
        <w:t xml:space="preserve">  The Library has received a $500 grant for the project.  Sarah Dallas also recommended looking into the </w:t>
      </w:r>
      <w:r w:rsidR="0071429C">
        <w:t xml:space="preserve">SALS </w:t>
      </w:r>
      <w:r w:rsidR="0057472A">
        <w:t>C</w:t>
      </w:r>
      <w:r w:rsidR="0071429C">
        <w:t xml:space="preserve">onstruction </w:t>
      </w:r>
      <w:r w:rsidR="0057472A">
        <w:t>G</w:t>
      </w:r>
      <w:r w:rsidR="0071429C">
        <w:t xml:space="preserve">rant </w:t>
      </w:r>
      <w:r w:rsidR="006A3E88">
        <w:t xml:space="preserve">which awards </w:t>
      </w:r>
      <w:r w:rsidR="0071429C">
        <w:t xml:space="preserve">up to </w:t>
      </w:r>
      <w:r w:rsidR="004425B0">
        <w:t>$5000</w:t>
      </w:r>
      <w:r w:rsidR="00F1152F">
        <w:t>.</w:t>
      </w:r>
    </w:p>
    <w:p w14:paraId="05182400" w14:textId="77777777" w:rsidR="00025D50" w:rsidRPr="00025D50" w:rsidRDefault="00025D50" w:rsidP="00025D50">
      <w:pPr>
        <w:pStyle w:val="ListParagraph"/>
      </w:pPr>
    </w:p>
    <w:p w14:paraId="7DAAB549" w14:textId="4CDE7FE7" w:rsidR="00A630E8" w:rsidRPr="00E9519D" w:rsidRDefault="00DB08F2" w:rsidP="007C1A2F">
      <w:pPr>
        <w:pStyle w:val="ListParagraph"/>
        <w:numPr>
          <w:ilvl w:val="0"/>
          <w:numId w:val="4"/>
        </w:numPr>
      </w:pPr>
      <w:r>
        <w:rPr>
          <w:lang w:eastAsia="en-US"/>
        </w:rPr>
        <w:t xml:space="preserve">Library </w:t>
      </w:r>
      <w:r w:rsidR="00A630E8">
        <w:rPr>
          <w:lang w:eastAsia="en-US"/>
        </w:rPr>
        <w:t>Polic</w:t>
      </w:r>
      <w:r>
        <w:rPr>
          <w:lang w:eastAsia="en-US"/>
        </w:rPr>
        <w:t xml:space="preserve">ies continue to be reviewed. </w:t>
      </w:r>
      <w:r w:rsidR="00A630E8">
        <w:rPr>
          <w:lang w:eastAsia="en-US"/>
        </w:rPr>
        <w:t xml:space="preserve"> </w:t>
      </w:r>
      <w:r w:rsidR="00E9519D">
        <w:rPr>
          <w:lang w:eastAsia="en-US"/>
        </w:rPr>
        <w:t>A D</w:t>
      </w:r>
      <w:r w:rsidR="00A630E8">
        <w:rPr>
          <w:lang w:eastAsia="en-US"/>
        </w:rPr>
        <w:t xml:space="preserve">raft </w:t>
      </w:r>
      <w:r w:rsidR="00A630E8" w:rsidRPr="007C1A2F">
        <w:rPr>
          <w:i/>
          <w:iCs/>
          <w:lang w:eastAsia="en-US"/>
        </w:rPr>
        <w:t>Fine and Fee Policy</w:t>
      </w:r>
      <w:r w:rsidR="00A630E8">
        <w:rPr>
          <w:lang w:eastAsia="en-US"/>
        </w:rPr>
        <w:t xml:space="preserve"> has been submitted to the Board</w:t>
      </w:r>
      <w:r w:rsidR="00E9519D">
        <w:rPr>
          <w:lang w:eastAsia="en-US"/>
        </w:rPr>
        <w:t xml:space="preserve"> for approval</w:t>
      </w:r>
      <w:r w:rsidR="00A630E8">
        <w:rPr>
          <w:lang w:eastAsia="en-US"/>
        </w:rPr>
        <w:t xml:space="preserve">  The </w:t>
      </w:r>
      <w:r w:rsidR="00A630E8" w:rsidRPr="007C1A2F">
        <w:rPr>
          <w:i/>
          <w:iCs/>
          <w:lang w:eastAsia="en-US"/>
        </w:rPr>
        <w:t>Temporary</w:t>
      </w:r>
      <w:r w:rsidR="00E9519D" w:rsidRPr="007C1A2F">
        <w:rPr>
          <w:i/>
          <w:iCs/>
          <w:lang w:eastAsia="en-US"/>
        </w:rPr>
        <w:t xml:space="preserve"> Card Policy </w:t>
      </w:r>
      <w:r w:rsidR="00E9519D">
        <w:rPr>
          <w:lang w:eastAsia="en-US"/>
        </w:rPr>
        <w:t>is under review and will be presented to the Board at the next meeting</w:t>
      </w:r>
      <w:r w:rsidR="006F143B">
        <w:rPr>
          <w:lang w:eastAsia="en-US"/>
        </w:rPr>
        <w:t>.</w:t>
      </w:r>
    </w:p>
    <w:p w14:paraId="2475EB1F" w14:textId="5AC9CB72" w:rsidR="00414C0D" w:rsidRDefault="00414C0D"/>
    <w:p w14:paraId="110791B4" w14:textId="77777777" w:rsidR="00740506" w:rsidRDefault="00414C0D" w:rsidP="00414C0D">
      <w:r w:rsidRPr="00C4467B">
        <w:rPr>
          <w:b/>
          <w:bCs/>
        </w:rPr>
        <w:t>Treasurer’s Report</w:t>
      </w:r>
      <w:r w:rsidR="00FD3AAE">
        <w:rPr>
          <w:b/>
          <w:bCs/>
        </w:rPr>
        <w:t xml:space="preserve"> </w:t>
      </w:r>
      <w:r w:rsidR="00FD3AAE" w:rsidRPr="00FD3AAE">
        <w:t>(Caroline Jackson)</w:t>
      </w:r>
      <w:r w:rsidR="001826A7">
        <w:t xml:space="preserve">  </w:t>
      </w:r>
    </w:p>
    <w:p w14:paraId="3D50284E" w14:textId="3FBEC244" w:rsidR="00934123" w:rsidRDefault="001826A7" w:rsidP="00934123">
      <w:pPr>
        <w:pStyle w:val="ListParagraph"/>
        <w:numPr>
          <w:ilvl w:val="0"/>
          <w:numId w:val="4"/>
        </w:numPr>
      </w:pPr>
      <w:r>
        <w:t xml:space="preserve">Revised August </w:t>
      </w:r>
      <w:r w:rsidR="000862A7">
        <w:t xml:space="preserve">financial </w:t>
      </w:r>
      <w:r>
        <w:t>report</w:t>
      </w:r>
      <w:r w:rsidR="006F143B">
        <w:t xml:space="preserve"> distributed to Board with the corrected </w:t>
      </w:r>
      <w:r w:rsidR="00F51080">
        <w:t xml:space="preserve">“Other Staff” </w:t>
      </w:r>
      <w:r w:rsidR="000862A7">
        <w:t xml:space="preserve">expenditure </w:t>
      </w:r>
      <w:r w:rsidR="00F51080">
        <w:t>line item.</w:t>
      </w:r>
    </w:p>
    <w:p w14:paraId="4D40FB40" w14:textId="3DB0C3EC" w:rsidR="00567431" w:rsidRDefault="00F51080" w:rsidP="00934123">
      <w:pPr>
        <w:pStyle w:val="ListParagraph"/>
        <w:numPr>
          <w:ilvl w:val="0"/>
          <w:numId w:val="4"/>
        </w:numPr>
      </w:pPr>
      <w:r>
        <w:lastRenderedPageBreak/>
        <w:t xml:space="preserve">The Town is again seeking a new Bookkeeper </w:t>
      </w:r>
      <w:r w:rsidR="000A5596">
        <w:t xml:space="preserve">and the finance committee will meet with that person once </w:t>
      </w:r>
      <w:r w:rsidR="00CF7929">
        <w:t>in place</w:t>
      </w:r>
      <w:r w:rsidR="000A5596">
        <w:t xml:space="preserve"> to assure </w:t>
      </w:r>
      <w:r w:rsidR="001D0B92">
        <w:t xml:space="preserve">the continuation of </w:t>
      </w:r>
      <w:r w:rsidR="000A5596">
        <w:t xml:space="preserve">consistent monthly </w:t>
      </w:r>
      <w:r w:rsidR="00CF7929">
        <w:t xml:space="preserve">Library </w:t>
      </w:r>
      <w:r w:rsidR="000A5596">
        <w:t xml:space="preserve">finance reports. </w:t>
      </w:r>
    </w:p>
    <w:p w14:paraId="39D1CB4B" w14:textId="6000BB18" w:rsidR="00414C0D" w:rsidRDefault="00917C4A" w:rsidP="00934123">
      <w:pPr>
        <w:pStyle w:val="ListParagraph"/>
        <w:numPr>
          <w:ilvl w:val="0"/>
          <w:numId w:val="4"/>
        </w:numPr>
      </w:pPr>
      <w:r>
        <w:t>The Town</w:t>
      </w:r>
      <w:r w:rsidR="004A6892">
        <w:t>’s</w:t>
      </w:r>
      <w:r>
        <w:t xml:space="preserve"> Preliminary 2022 Budget</w:t>
      </w:r>
      <w:r w:rsidR="004A6892">
        <w:t xml:space="preserve"> is posted</w:t>
      </w:r>
      <w:r>
        <w:t xml:space="preserve">.  Kate will review the Library section </w:t>
      </w:r>
      <w:r w:rsidR="00740506">
        <w:t>and meet with the Finance committee</w:t>
      </w:r>
      <w:r w:rsidR="00567431">
        <w:t xml:space="preserve"> if any changes are required</w:t>
      </w:r>
      <w:r w:rsidR="00740506">
        <w:t>.</w:t>
      </w:r>
    </w:p>
    <w:p w14:paraId="608363F6" w14:textId="77777777" w:rsidR="00734A34" w:rsidRDefault="00734A34"/>
    <w:p w14:paraId="2B9EAF42" w14:textId="678339B1" w:rsidR="00734A34" w:rsidRDefault="007E7606">
      <w:pPr>
        <w:rPr>
          <w:b/>
          <w:bCs/>
        </w:rPr>
      </w:pPr>
      <w:r>
        <w:rPr>
          <w:b/>
          <w:bCs/>
        </w:rPr>
        <w:t>Reports of Standing Committees</w:t>
      </w:r>
    </w:p>
    <w:p w14:paraId="7AF4CEF9" w14:textId="77777777" w:rsidR="00BD0B44" w:rsidRDefault="00A77744">
      <w:r w:rsidRPr="00BD0B44">
        <w:rPr>
          <w:u w:val="single"/>
        </w:rPr>
        <w:t>Planning and Policy Committee</w:t>
      </w:r>
      <w:r w:rsidRPr="00A77744">
        <w:t xml:space="preserve">: </w:t>
      </w:r>
    </w:p>
    <w:p w14:paraId="30493968" w14:textId="73FF0784" w:rsidR="00D17875" w:rsidRDefault="00200EE0">
      <w:r w:rsidRPr="00200EE0">
        <w:rPr>
          <w:b/>
          <w:bCs/>
        </w:rPr>
        <w:t>Motion</w:t>
      </w:r>
      <w:r>
        <w:t xml:space="preserve"> to approve the </w:t>
      </w:r>
      <w:r w:rsidR="00A77744" w:rsidRPr="00200EE0">
        <w:rPr>
          <w:i/>
          <w:iCs/>
        </w:rPr>
        <w:t xml:space="preserve">Fine </w:t>
      </w:r>
      <w:r w:rsidR="007165AC" w:rsidRPr="00200EE0">
        <w:rPr>
          <w:i/>
          <w:iCs/>
        </w:rPr>
        <w:t xml:space="preserve">and Fee </w:t>
      </w:r>
      <w:r w:rsidR="00A77744" w:rsidRPr="00200EE0">
        <w:rPr>
          <w:i/>
          <w:iCs/>
        </w:rPr>
        <w:t>Policy</w:t>
      </w:r>
      <w:r w:rsidR="00A0289A">
        <w:t xml:space="preserve"> effective November 1, 2021.</w:t>
      </w:r>
      <w:r>
        <w:t xml:space="preserve">  </w:t>
      </w:r>
      <w:r w:rsidRPr="00A0289A">
        <w:rPr>
          <w:b/>
          <w:bCs/>
        </w:rPr>
        <w:t>Passed</w:t>
      </w:r>
    </w:p>
    <w:p w14:paraId="25B5B1DB" w14:textId="294E99A4" w:rsidR="00200EE0" w:rsidRDefault="00200EE0" w:rsidP="00200EE0">
      <w:pPr>
        <w:ind w:firstLine="720"/>
      </w:pPr>
      <w:r w:rsidRPr="00200EE0">
        <w:rPr>
          <w:i/>
          <w:iCs/>
        </w:rPr>
        <w:t>Moved</w:t>
      </w:r>
      <w:r>
        <w:t>: Steve Shaughnessy</w:t>
      </w:r>
    </w:p>
    <w:p w14:paraId="47690005" w14:textId="77BAECF8" w:rsidR="00200EE0" w:rsidRPr="00200EE0" w:rsidRDefault="00200EE0" w:rsidP="00200EE0">
      <w:pPr>
        <w:ind w:firstLine="720"/>
      </w:pPr>
      <w:r w:rsidRPr="00200EE0">
        <w:rPr>
          <w:i/>
          <w:iCs/>
        </w:rPr>
        <w:t>Seconded</w:t>
      </w:r>
      <w:r>
        <w:t>: Cheryl Gillespie</w:t>
      </w:r>
    </w:p>
    <w:p w14:paraId="019A8E72" w14:textId="2148E2FE" w:rsidR="00AE7C7B" w:rsidRDefault="00A0289A">
      <w:r>
        <w:t xml:space="preserve">There was discussion on how to promote the policy. </w:t>
      </w:r>
    </w:p>
    <w:p w14:paraId="06C0FBF2" w14:textId="348E257E" w:rsidR="00A77744" w:rsidRDefault="00A77744"/>
    <w:p w14:paraId="25B5FD7B" w14:textId="384D3BED" w:rsidR="007E6411" w:rsidRDefault="005F7A18" w:rsidP="007E6411">
      <w:r>
        <w:rPr>
          <w:b/>
          <w:bCs/>
        </w:rPr>
        <w:t>Sarah Dallas:</w:t>
      </w:r>
      <w:r>
        <w:t xml:space="preserve"> </w:t>
      </w:r>
      <w:r w:rsidR="007E6411">
        <w:t>(Director of SALS)</w:t>
      </w:r>
    </w:p>
    <w:p w14:paraId="304F2F09" w14:textId="0F610251" w:rsidR="005F7A18" w:rsidRPr="005F7A18" w:rsidRDefault="00A0289A" w:rsidP="00D20928">
      <w:r>
        <w:t xml:space="preserve">Sarah gave an overview of the </w:t>
      </w:r>
      <w:r w:rsidR="00D95091">
        <w:t xml:space="preserve">services provided by the Joint Automation Staff.  These services are covered by </w:t>
      </w:r>
      <w:r>
        <w:t xml:space="preserve">monthly Automation </w:t>
      </w:r>
      <w:r w:rsidR="00D95091">
        <w:t>fee</w:t>
      </w:r>
      <w:r w:rsidR="00321C50">
        <w:t>s</w:t>
      </w:r>
      <w:r w:rsidR="00D95091">
        <w:t xml:space="preserve"> paid by </w:t>
      </w:r>
      <w:r w:rsidR="00517242">
        <w:t xml:space="preserve">the </w:t>
      </w:r>
      <w:r w:rsidR="00D95091">
        <w:t>Library.  S</w:t>
      </w:r>
      <w:r w:rsidR="006E3A59">
        <w:t xml:space="preserve">he </w:t>
      </w:r>
      <w:r w:rsidR="00405579">
        <w:t>also discussed some grant options and the upcoming law</w:t>
      </w:r>
      <w:r w:rsidR="00C445B7">
        <w:t xml:space="preserve"> which will</w:t>
      </w:r>
      <w:r w:rsidR="00405579">
        <w:t xml:space="preserve"> requir</w:t>
      </w:r>
      <w:r w:rsidR="00C445B7">
        <w:t>e</w:t>
      </w:r>
      <w:r w:rsidR="00405579">
        <w:t xml:space="preserve"> Library Board Trustees to </w:t>
      </w:r>
      <w:r w:rsidR="00487BAA">
        <w:t xml:space="preserve">take </w:t>
      </w:r>
      <w:r w:rsidR="00321C50">
        <w:t>continuing education.</w:t>
      </w:r>
    </w:p>
    <w:p w14:paraId="3DAD28EF" w14:textId="68CC3480" w:rsidR="004A5F67" w:rsidRPr="00A77744" w:rsidRDefault="00A07E88" w:rsidP="00D20928">
      <w:pPr>
        <w:rPr>
          <w:u w:val="single"/>
        </w:rPr>
      </w:pPr>
      <w:r w:rsidRPr="00A77744">
        <w:tab/>
      </w:r>
    </w:p>
    <w:p w14:paraId="29B15CBC" w14:textId="69220FEE" w:rsidR="00734A34" w:rsidRDefault="007E7606">
      <w:r w:rsidRPr="001A6536">
        <w:rPr>
          <w:b/>
          <w:bCs/>
        </w:rPr>
        <w:t>Correspondence and Communication</w:t>
      </w:r>
      <w:r>
        <w:t xml:space="preserve">:  No </w:t>
      </w:r>
      <w:r w:rsidR="000A2A04">
        <w:t xml:space="preserve">activity </w:t>
      </w:r>
      <w:r>
        <w:t>at this time.</w:t>
      </w:r>
    </w:p>
    <w:p w14:paraId="5AC9FFB1" w14:textId="1263082A" w:rsidR="001A6536" w:rsidRDefault="001A6536"/>
    <w:p w14:paraId="13B22D77" w14:textId="13303A05" w:rsidR="006474C1" w:rsidRPr="00F50574" w:rsidRDefault="001A7B00">
      <w:r>
        <w:rPr>
          <w:b/>
          <w:bCs/>
        </w:rPr>
        <w:t xml:space="preserve">Old </w:t>
      </w:r>
      <w:r w:rsidR="001A6536" w:rsidRPr="001A6536">
        <w:rPr>
          <w:b/>
          <w:bCs/>
        </w:rPr>
        <w:t>Business</w:t>
      </w:r>
      <w:r w:rsidR="00F50574">
        <w:rPr>
          <w:b/>
          <w:bCs/>
        </w:rPr>
        <w:t xml:space="preserve">: </w:t>
      </w:r>
      <w:r w:rsidR="00F50574" w:rsidRPr="00F50574">
        <w:t>None</w:t>
      </w:r>
    </w:p>
    <w:p w14:paraId="0AC7AC95" w14:textId="77777777" w:rsidR="005C5F40" w:rsidRPr="006474C1" w:rsidRDefault="005C5F40"/>
    <w:p w14:paraId="2D1AD308" w14:textId="70C0935E" w:rsidR="001A6536" w:rsidRPr="00F50574" w:rsidRDefault="001A6536">
      <w:r w:rsidRPr="001A6536">
        <w:rPr>
          <w:b/>
          <w:bCs/>
        </w:rPr>
        <w:t>New Business</w:t>
      </w:r>
      <w:r w:rsidR="00F50574">
        <w:rPr>
          <w:b/>
          <w:bCs/>
        </w:rPr>
        <w:t xml:space="preserve">: </w:t>
      </w:r>
      <w:r w:rsidR="00F50574" w:rsidRPr="00F50574">
        <w:t>None at this time.</w:t>
      </w:r>
    </w:p>
    <w:p w14:paraId="30FFD436" w14:textId="77777777" w:rsidR="00734A34" w:rsidRPr="005C5F40" w:rsidRDefault="00734A34" w:rsidP="008B6B23"/>
    <w:p w14:paraId="76AF4916" w14:textId="77777777" w:rsidR="001A7B00" w:rsidRDefault="001A7B00">
      <w:pPr>
        <w:rPr>
          <w:b/>
          <w:bCs/>
        </w:rPr>
      </w:pPr>
      <w:r>
        <w:rPr>
          <w:b/>
          <w:bCs/>
        </w:rPr>
        <w:t>Adjournment</w:t>
      </w:r>
    </w:p>
    <w:p w14:paraId="204FFCB6" w14:textId="5655D9C2" w:rsidR="00356277" w:rsidRDefault="007E7606">
      <w:r>
        <w:rPr>
          <w:b/>
          <w:bCs/>
        </w:rPr>
        <w:t>Motion</w:t>
      </w:r>
      <w:r>
        <w:t xml:space="preserve"> to adjourn the meeting at </w:t>
      </w:r>
      <w:r w:rsidR="00A360EB">
        <w:t>5:56</w:t>
      </w:r>
      <w:r>
        <w:t xml:space="preserve"> pm passed</w:t>
      </w:r>
    </w:p>
    <w:p w14:paraId="0F325A17" w14:textId="0C2DCA90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4A69F9">
        <w:t>Steve</w:t>
      </w:r>
      <w:r w:rsidR="00F30E2A">
        <w:t xml:space="preserve"> Shaughnessy</w:t>
      </w:r>
    </w:p>
    <w:p w14:paraId="19B6CADF" w14:textId="7D2CF096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4A69F9">
        <w:t>Caroline</w:t>
      </w:r>
      <w:r w:rsidR="00F30E2A">
        <w:t xml:space="preserve"> Jackson</w:t>
      </w:r>
    </w:p>
    <w:p w14:paraId="7F745390" w14:textId="2CB6BEBD" w:rsidR="00356277" w:rsidRDefault="00356277">
      <w:pPr>
        <w:ind w:firstLine="720"/>
      </w:pPr>
    </w:p>
    <w:p w14:paraId="56357E6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Next Meeting - November 3, 2021 at the Library</w:t>
      </w:r>
    </w:p>
    <w:p w14:paraId="5D3EB365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b/>
          <w:bCs/>
          <w:sz w:val="20"/>
          <w:szCs w:val="20"/>
          <w:lang w:eastAsia="en-US"/>
        </w:rPr>
        <w:t>                                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8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DFAF" w14:textId="77777777" w:rsidR="000522B3" w:rsidRDefault="000522B3">
      <w:r>
        <w:separator/>
      </w:r>
    </w:p>
  </w:endnote>
  <w:endnote w:type="continuationSeparator" w:id="0">
    <w:p w14:paraId="5FB953EA" w14:textId="77777777" w:rsidR="000522B3" w:rsidRDefault="0005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43D9" w14:textId="77777777" w:rsidR="000522B3" w:rsidRDefault="000522B3">
      <w:r>
        <w:separator/>
      </w:r>
    </w:p>
  </w:footnote>
  <w:footnote w:type="continuationSeparator" w:id="0">
    <w:p w14:paraId="135BEC82" w14:textId="77777777" w:rsidR="000522B3" w:rsidRDefault="0005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B11"/>
    <w:multiLevelType w:val="hybridMultilevel"/>
    <w:tmpl w:val="EE74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42F1"/>
    <w:multiLevelType w:val="hybridMultilevel"/>
    <w:tmpl w:val="D108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613A"/>
    <w:multiLevelType w:val="hybridMultilevel"/>
    <w:tmpl w:val="59C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A3900"/>
    <w:multiLevelType w:val="hybridMultilevel"/>
    <w:tmpl w:val="303A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C5AB6"/>
    <w:multiLevelType w:val="hybridMultilevel"/>
    <w:tmpl w:val="7548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60FB"/>
    <w:multiLevelType w:val="hybridMultilevel"/>
    <w:tmpl w:val="89A8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4004"/>
    <w:multiLevelType w:val="hybridMultilevel"/>
    <w:tmpl w:val="15EE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76716BD"/>
    <w:multiLevelType w:val="hybridMultilevel"/>
    <w:tmpl w:val="088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866D2D"/>
    <w:multiLevelType w:val="hybridMultilevel"/>
    <w:tmpl w:val="2BF8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A54"/>
    <w:multiLevelType w:val="hybridMultilevel"/>
    <w:tmpl w:val="9EDA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819E9"/>
    <w:multiLevelType w:val="hybridMultilevel"/>
    <w:tmpl w:val="5E46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25D50"/>
    <w:rsid w:val="00043866"/>
    <w:rsid w:val="000522B3"/>
    <w:rsid w:val="000617F8"/>
    <w:rsid w:val="000804AA"/>
    <w:rsid w:val="000862A7"/>
    <w:rsid w:val="000A2A04"/>
    <w:rsid w:val="000A3ED3"/>
    <w:rsid w:val="000A5596"/>
    <w:rsid w:val="000A7F10"/>
    <w:rsid w:val="000B1D77"/>
    <w:rsid w:val="000C743E"/>
    <w:rsid w:val="000D346D"/>
    <w:rsid w:val="000D5A4C"/>
    <w:rsid w:val="000E2763"/>
    <w:rsid w:val="00120824"/>
    <w:rsid w:val="0012579D"/>
    <w:rsid w:val="00147009"/>
    <w:rsid w:val="001510A2"/>
    <w:rsid w:val="001543ED"/>
    <w:rsid w:val="001826A7"/>
    <w:rsid w:val="001A6536"/>
    <w:rsid w:val="001A7B00"/>
    <w:rsid w:val="001D0B92"/>
    <w:rsid w:val="001E6522"/>
    <w:rsid w:val="00200EE0"/>
    <w:rsid w:val="00201576"/>
    <w:rsid w:val="00205AC8"/>
    <w:rsid w:val="00226FAA"/>
    <w:rsid w:val="00265665"/>
    <w:rsid w:val="00265ECF"/>
    <w:rsid w:val="002700C4"/>
    <w:rsid w:val="00295189"/>
    <w:rsid w:val="00296F02"/>
    <w:rsid w:val="002B28AA"/>
    <w:rsid w:val="002B410B"/>
    <w:rsid w:val="00320D4C"/>
    <w:rsid w:val="00321C50"/>
    <w:rsid w:val="003229E2"/>
    <w:rsid w:val="00331E8C"/>
    <w:rsid w:val="00332F70"/>
    <w:rsid w:val="00356277"/>
    <w:rsid w:val="0035794D"/>
    <w:rsid w:val="0037154F"/>
    <w:rsid w:val="003821CD"/>
    <w:rsid w:val="003A4B6E"/>
    <w:rsid w:val="003B053B"/>
    <w:rsid w:val="003E4605"/>
    <w:rsid w:val="00400FA4"/>
    <w:rsid w:val="004015B9"/>
    <w:rsid w:val="00405579"/>
    <w:rsid w:val="00405BDD"/>
    <w:rsid w:val="004120BA"/>
    <w:rsid w:val="00414C0D"/>
    <w:rsid w:val="00433787"/>
    <w:rsid w:val="004425B0"/>
    <w:rsid w:val="004453A5"/>
    <w:rsid w:val="00487BAA"/>
    <w:rsid w:val="004A5F67"/>
    <w:rsid w:val="004A6892"/>
    <w:rsid w:val="004A69F9"/>
    <w:rsid w:val="004D05AE"/>
    <w:rsid w:val="004D5133"/>
    <w:rsid w:val="004D7F89"/>
    <w:rsid w:val="004E7CA7"/>
    <w:rsid w:val="005133D6"/>
    <w:rsid w:val="00517242"/>
    <w:rsid w:val="00531096"/>
    <w:rsid w:val="00551E3B"/>
    <w:rsid w:val="0055563C"/>
    <w:rsid w:val="0056591C"/>
    <w:rsid w:val="00567431"/>
    <w:rsid w:val="0057472A"/>
    <w:rsid w:val="005802D4"/>
    <w:rsid w:val="00591D63"/>
    <w:rsid w:val="005952EC"/>
    <w:rsid w:val="005B796E"/>
    <w:rsid w:val="005C5F40"/>
    <w:rsid w:val="005F7A18"/>
    <w:rsid w:val="00604698"/>
    <w:rsid w:val="00642630"/>
    <w:rsid w:val="006474C1"/>
    <w:rsid w:val="00655273"/>
    <w:rsid w:val="006A3E88"/>
    <w:rsid w:val="006B4426"/>
    <w:rsid w:val="006E3A59"/>
    <w:rsid w:val="006F143B"/>
    <w:rsid w:val="0071429C"/>
    <w:rsid w:val="007165AC"/>
    <w:rsid w:val="00734A34"/>
    <w:rsid w:val="00740506"/>
    <w:rsid w:val="007521A4"/>
    <w:rsid w:val="00777251"/>
    <w:rsid w:val="007A510D"/>
    <w:rsid w:val="007C1A2F"/>
    <w:rsid w:val="007E231E"/>
    <w:rsid w:val="007E6411"/>
    <w:rsid w:val="007E7606"/>
    <w:rsid w:val="007F06CD"/>
    <w:rsid w:val="00826D14"/>
    <w:rsid w:val="008B3B82"/>
    <w:rsid w:val="008B6B23"/>
    <w:rsid w:val="00904724"/>
    <w:rsid w:val="00904F30"/>
    <w:rsid w:val="00917C4A"/>
    <w:rsid w:val="0092233A"/>
    <w:rsid w:val="00934123"/>
    <w:rsid w:val="00975BCD"/>
    <w:rsid w:val="009907DD"/>
    <w:rsid w:val="00993FB2"/>
    <w:rsid w:val="00995DD0"/>
    <w:rsid w:val="009A1BE9"/>
    <w:rsid w:val="009B0402"/>
    <w:rsid w:val="009B2E2A"/>
    <w:rsid w:val="009E1F92"/>
    <w:rsid w:val="009E73A3"/>
    <w:rsid w:val="009F480E"/>
    <w:rsid w:val="00A0100E"/>
    <w:rsid w:val="00A0289A"/>
    <w:rsid w:val="00A07E88"/>
    <w:rsid w:val="00A2762A"/>
    <w:rsid w:val="00A352C3"/>
    <w:rsid w:val="00A360EB"/>
    <w:rsid w:val="00A50344"/>
    <w:rsid w:val="00A53B3B"/>
    <w:rsid w:val="00A630E8"/>
    <w:rsid w:val="00A71EFD"/>
    <w:rsid w:val="00A760F3"/>
    <w:rsid w:val="00A77744"/>
    <w:rsid w:val="00AB0AC7"/>
    <w:rsid w:val="00AC698C"/>
    <w:rsid w:val="00AE7C7B"/>
    <w:rsid w:val="00B00FB7"/>
    <w:rsid w:val="00B153B6"/>
    <w:rsid w:val="00B15B52"/>
    <w:rsid w:val="00B272C4"/>
    <w:rsid w:val="00B31574"/>
    <w:rsid w:val="00B57EF0"/>
    <w:rsid w:val="00B6731B"/>
    <w:rsid w:val="00B93785"/>
    <w:rsid w:val="00BC23A1"/>
    <w:rsid w:val="00BD0B44"/>
    <w:rsid w:val="00BD74BE"/>
    <w:rsid w:val="00BE5E21"/>
    <w:rsid w:val="00C10F68"/>
    <w:rsid w:val="00C17F3E"/>
    <w:rsid w:val="00C2566B"/>
    <w:rsid w:val="00C35336"/>
    <w:rsid w:val="00C42091"/>
    <w:rsid w:val="00C445B7"/>
    <w:rsid w:val="00C661F5"/>
    <w:rsid w:val="00CB6D58"/>
    <w:rsid w:val="00CC3A70"/>
    <w:rsid w:val="00CF7929"/>
    <w:rsid w:val="00D14886"/>
    <w:rsid w:val="00D17875"/>
    <w:rsid w:val="00D20928"/>
    <w:rsid w:val="00D80B65"/>
    <w:rsid w:val="00D95091"/>
    <w:rsid w:val="00DA6C63"/>
    <w:rsid w:val="00DB05DE"/>
    <w:rsid w:val="00DB08F2"/>
    <w:rsid w:val="00DD38E3"/>
    <w:rsid w:val="00DD4E8E"/>
    <w:rsid w:val="00DE2A5E"/>
    <w:rsid w:val="00DE7469"/>
    <w:rsid w:val="00DF2064"/>
    <w:rsid w:val="00E006B8"/>
    <w:rsid w:val="00E07046"/>
    <w:rsid w:val="00E22132"/>
    <w:rsid w:val="00E41616"/>
    <w:rsid w:val="00E57AB0"/>
    <w:rsid w:val="00E61EE9"/>
    <w:rsid w:val="00E70A48"/>
    <w:rsid w:val="00E84FE4"/>
    <w:rsid w:val="00E9519D"/>
    <w:rsid w:val="00EB27E4"/>
    <w:rsid w:val="00ED1126"/>
    <w:rsid w:val="00ED1B6B"/>
    <w:rsid w:val="00EF5A8A"/>
    <w:rsid w:val="00F1152F"/>
    <w:rsid w:val="00F21AD7"/>
    <w:rsid w:val="00F26589"/>
    <w:rsid w:val="00F30E2A"/>
    <w:rsid w:val="00F361E5"/>
    <w:rsid w:val="00F50574"/>
    <w:rsid w:val="00F51080"/>
    <w:rsid w:val="00F517B7"/>
    <w:rsid w:val="00F53CB5"/>
    <w:rsid w:val="00F54C52"/>
    <w:rsid w:val="00F661B5"/>
    <w:rsid w:val="00FB01B6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F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D7F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7F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6DF5-7BCB-4965-BC96-B143FE01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Cheryl Gillespie</cp:lastModifiedBy>
  <cp:revision>114</cp:revision>
  <dcterms:created xsi:type="dcterms:W3CDTF">2021-10-05T23:32:00Z</dcterms:created>
  <dcterms:modified xsi:type="dcterms:W3CDTF">2021-12-01T17:38:00Z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